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C5" w:rsidRPr="009406C5" w:rsidRDefault="009406C5" w:rsidP="009406C5">
      <w:pPr>
        <w:spacing w:after="0" w:line="240" w:lineRule="auto"/>
        <w:jc w:val="both"/>
        <w:rPr>
          <w:rFonts w:ascii="Sylfaen" w:eastAsia="Times New Roman" w:hAnsi="Sylfaen" w:cs="Sylfaen"/>
          <w:b/>
          <w:i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i/>
          <w:sz w:val="24"/>
          <w:szCs w:val="24"/>
          <w:lang w:val="ka-GE"/>
        </w:rPr>
        <w:t>პაციენტი: მამუკა ბერიძე                                                  მომხსენებელი: კახაბერ ღიბრაძე</w:t>
      </w:r>
    </w:p>
    <w:p w:rsidR="009406C5" w:rsidRDefault="009406C5" w:rsidP="009406C5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9406C5" w:rsidRDefault="009406C5" w:rsidP="00940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  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სსიპ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სამედიცინო</w:t>
      </w:r>
      <w:proofErr w:type="spellEnd"/>
      <w:r>
        <w:rPr>
          <w:rFonts w:ascii="Sylfaen" w:eastAsia="Times New Roman" w:hAnsi="Sylfaen" w:cs="Sylfaen"/>
          <w:sz w:val="24"/>
          <w:szCs w:val="24"/>
          <w:lang w:val="ka-GE"/>
        </w:rPr>
        <w:t xml:space="preserve"> და ფარმაცევტული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საქმიანობის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რეგულირების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სააგენტოს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შესწავლილ იქნა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,,ქ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ცენტრში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" (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ამჟამინდელი-შპს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სალიხ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აბაშიძის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ცენტრი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End"/>
      <w:r w:rsidRPr="001705C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პაციენტ მამუკა ბერიძისათვის გაწეული სამედიცინო დახმარების საკითხი.</w:t>
      </w:r>
    </w:p>
    <w:p w:rsidR="009406C5" w:rsidRDefault="009406C5" w:rsidP="009406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   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მოქალაქე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უკმაყოფილებას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გამოთქვამდა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რომ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მას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მიეწოდა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ინფორმაცია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,,ქ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ცენტრში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" (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ამჟამინდელი-შპს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სალიხ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აბაშიძის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ცენტრი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End"/>
      <w:r w:rsidRPr="001705C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ჩატარებული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კვლევის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(2017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წელი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შედეგების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თაობაზე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06C5" w:rsidRPr="001705C3" w:rsidRDefault="009406C5" w:rsidP="009406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    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შესწავლით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დადგინდა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მამუკა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ბერიძეს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ქ.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ცენტრში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05.04.17.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ჩაუტარდა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ლაბორატორიული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კვლევა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სკრინინგი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აივ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ინფექცია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შიდსზე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სწრაფი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მარტივი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ტესტი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მიღებული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იქნა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დადებითი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შედეგი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05C3">
        <w:rPr>
          <w:rFonts w:ascii="Times New Roman" w:eastAsia="Times New Roman" w:hAnsi="Times New Roman" w:cs="Times New Roman"/>
          <w:sz w:val="24"/>
          <w:szCs w:val="24"/>
        </w:rPr>
        <w:t>(,,</w:t>
      </w:r>
      <w:proofErr w:type="spellStart"/>
      <w:proofErr w:type="gramEnd"/>
      <w:r w:rsidRPr="001705C3">
        <w:rPr>
          <w:rFonts w:ascii="Sylfaen" w:eastAsia="Times New Roman" w:hAnsi="Sylfaen" w:cs="Sylfaen"/>
          <w:sz w:val="24"/>
          <w:szCs w:val="24"/>
        </w:rPr>
        <w:t>ამბულატორიული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სამედიცინო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ბარათი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 N727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მკ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ექიმის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705C3">
        <w:rPr>
          <w:rFonts w:ascii="Sylfaen" w:eastAsia="Times New Roman" w:hAnsi="Sylfaen" w:cs="Sylfaen"/>
          <w:sz w:val="24"/>
          <w:szCs w:val="24"/>
        </w:rPr>
        <w:t>ნ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მიშველიძის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განმარტება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აღნიშნულის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გათვალისწინებით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ნიმუში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სისხლის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შრატი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კონფირმაციული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კვლევისთვის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გადაგზავნილ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იქნა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„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კლინიკური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იმუნოლოგიის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სამეცნიერო-პრაქტიკულ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ცენტრში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“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სადაც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ასევე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მიღებული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იქნა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დადებითი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შედეგი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აღნიშნული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დაწესებულების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ადმინისტრაციის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მიერ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მოწოდებული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ინფორმაციით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დამატებითი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კვლევის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შედეგად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მიღებული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მონაცემები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აივ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ინფექცია-დადებითი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),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ატვირთულ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იქნა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აივ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/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ინფიცირებულთა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ერთიან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ელექტრონულ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ბაზაში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რომელთან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წვდომის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საშუალება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აქვთ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,,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აივ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>-ინფექცია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/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მართვის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"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სახელმწიფო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პროგრამის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მიმწოდებელ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დაწესებულებებს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მათ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შორის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სალიხ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აბაშიძის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ცენტრს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აღნიშნულის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მიუხედავად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ექიმ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5C3">
        <w:rPr>
          <w:rFonts w:ascii="Sylfaen" w:eastAsia="Times New Roman" w:hAnsi="Sylfaen" w:cs="Sylfaen"/>
          <w:sz w:val="24"/>
          <w:szCs w:val="24"/>
        </w:rPr>
        <w:t>ნ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მიშველიძის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მიეწოდა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ინფორმაცია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კვლევის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შედეგების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თაობაზე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ექიმის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განმარტებით</w:t>
      </w:r>
      <w:proofErr w:type="spellEnd"/>
      <w:proofErr w:type="gramStart"/>
      <w:r w:rsidRPr="001705C3">
        <w:rPr>
          <w:rFonts w:ascii="Times New Roman" w:eastAsia="Times New Roman" w:hAnsi="Times New Roman" w:cs="Times New Roman"/>
          <w:sz w:val="24"/>
          <w:szCs w:val="24"/>
        </w:rPr>
        <w:t>: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პაციენტის</w:t>
      </w:r>
      <w:proofErr w:type="spellEnd"/>
      <w:proofErr w:type="gram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აივ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ინფიცირების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შესახებ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შეტყობინება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მიმიღია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ჩემთვის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შეუძლებელია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მსგავსი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პასუხის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მოძიება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").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სამედიცინო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ბარათში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ფიქსირდება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ექიმ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5C3">
        <w:rPr>
          <w:rFonts w:ascii="Sylfaen" w:eastAsia="Times New Roman" w:hAnsi="Sylfaen" w:cs="Sylfaen"/>
          <w:sz w:val="24"/>
          <w:szCs w:val="24"/>
        </w:rPr>
        <w:t>ნ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მიშველიძის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მხოლოდ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ერთი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ჩანაწერი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რომელიც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დათარიღებული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სადაც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ფიქსირდება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ინფორმაცია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სკრინინგის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შედეგის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თაობაზე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705C3">
        <w:rPr>
          <w:rFonts w:ascii="Times New Roman" w:eastAsia="Times New Roman" w:hAnsi="Times New Roman" w:cs="Times New Roman"/>
          <w:sz w:val="24"/>
          <w:szCs w:val="24"/>
        </w:rPr>
        <w:t>HiV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AB (+).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ბარათი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იძლევა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ინფორმაციას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ნიმუშის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დამატებითი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გამოკვლევისთვის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გაგზავნის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შედეგის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თაობაზე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როგორც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განცხადებიდან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ირკვევა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ინფიცირების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თაობაზე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ინფორმირებული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იქნა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მიმდინარე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წელს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br/>
        <w:t xml:space="preserve">   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ამრიგად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,,ქ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ცენტრში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"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მიეწოდა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სრული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დროული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ინფორმაცია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რასაც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ითვალისწინებს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საექიმო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საქმიანობის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შესახებ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კანონის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39-</w:t>
      </w:r>
      <w:r w:rsidRPr="001705C3">
        <w:rPr>
          <w:rFonts w:ascii="Sylfaen" w:eastAsia="Times New Roman" w:hAnsi="Sylfaen" w:cs="Sylfaen"/>
          <w:sz w:val="24"/>
          <w:szCs w:val="24"/>
        </w:rPr>
        <w:t>ე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მუხლი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05C3">
        <w:rPr>
          <w:rFonts w:ascii="Times New Roman" w:eastAsia="Times New Roman" w:hAnsi="Times New Roman" w:cs="Times New Roman"/>
          <w:sz w:val="24"/>
          <w:szCs w:val="24"/>
        </w:rPr>
        <w:t>(,,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1.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დამოუკიდებელი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საექიმო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საქმიანობის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სუბიექტი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ვალდებულია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 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პაციენტს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მისთვის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მისაღები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ფორმით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მიაწოდოს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სრული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ობიექტური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დროული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გასაგები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ინფორმაცია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: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ა)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მისი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ჯანმრთელობის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მდგომარეობის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შესახებ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lastRenderedPageBreak/>
        <w:t>მათ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შორის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: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ა.ა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)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განზრახული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პროფილაქტიკური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დიაგნოსტიკური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სამკურნალო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სარეაბილიტაციო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პალიატიური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ჩარევებისა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მათი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ალტერნატიული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ვარიანტების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თანმხლები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რისკისა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ეფექტიანობის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შესახებ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;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ა.ბ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)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სამედიცინო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გამოკვლევების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შედეგების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შესახებ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").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br/>
        <w:t xml:space="preserve">   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შესწავლის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შედეგად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გამოვლინდა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შემდეგი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სახის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b/>
          <w:bCs/>
          <w:sz w:val="24"/>
          <w:szCs w:val="24"/>
        </w:rPr>
        <w:t>დარღვევა</w:t>
      </w:r>
      <w:proofErr w:type="spellEnd"/>
      <w:r w:rsidRPr="001705C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proofErr w:type="gramStart"/>
      <w:r w:rsidRPr="001705C3">
        <w:rPr>
          <w:rFonts w:ascii="Sylfaen" w:eastAsia="Times New Roman" w:hAnsi="Sylfaen" w:cs="Times New Roman"/>
          <w:sz w:val="24"/>
          <w:szCs w:val="24"/>
        </w:rPr>
        <w:t>შპს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,,ქ</w:t>
      </w:r>
      <w:proofErr w:type="gramEnd"/>
      <w:r w:rsidRPr="001705C3">
        <w:rPr>
          <w:rFonts w:ascii="Sylfaen" w:eastAsia="Times New Roman" w:hAnsi="Sylfaen" w:cs="Times New Roman"/>
          <w:sz w:val="24"/>
          <w:szCs w:val="24"/>
        </w:rPr>
        <w:t xml:space="preserve">.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ბათუმის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ინფექციური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პათოლოგიის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შიდსის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და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ტუბერკულოზის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რეგიონული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Times New Roman"/>
          <w:sz w:val="24"/>
          <w:szCs w:val="24"/>
        </w:rPr>
        <w:t>ცენტრის</w:t>
      </w:r>
      <w:proofErr w:type="spellEnd"/>
      <w:r w:rsidRPr="001705C3">
        <w:rPr>
          <w:rFonts w:ascii="Sylfaen" w:eastAsia="Times New Roman" w:hAnsi="Sylfaen" w:cs="Times New Roman"/>
          <w:sz w:val="24"/>
          <w:szCs w:val="24"/>
        </w:rPr>
        <w:t>"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ექიმ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ნათელა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მიშველიძის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სერტ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ინფექციური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სნეულებები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")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პაციენტი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იქნა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ინფორმირებული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დამატებითი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დიაგნოსტიკური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ღონისძიებების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გამოკვლევის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შედეგების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შესახებ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რითაც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დარღვეულია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საექიმო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საქმიანობის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შესახებ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საქართველოს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კანონის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39-</w:t>
      </w:r>
      <w:r w:rsidRPr="001705C3">
        <w:rPr>
          <w:rFonts w:ascii="Sylfaen" w:eastAsia="Times New Roman" w:hAnsi="Sylfaen" w:cs="Sylfaen"/>
          <w:sz w:val="24"/>
          <w:szCs w:val="24"/>
        </w:rPr>
        <w:t>ე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მუხლის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პირველი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პუნქტის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05C3">
        <w:rPr>
          <w:rFonts w:ascii="Sylfaen" w:eastAsia="Times New Roman" w:hAnsi="Sylfaen" w:cs="Sylfaen"/>
          <w:sz w:val="24"/>
          <w:szCs w:val="24"/>
        </w:rPr>
        <w:t>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ა</w:t>
      </w:r>
      <w:r w:rsidRPr="001705C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05C3">
        <w:rPr>
          <w:rFonts w:ascii="Sylfaen" w:eastAsia="Times New Roman" w:hAnsi="Sylfaen" w:cs="Sylfaen"/>
          <w:sz w:val="24"/>
          <w:szCs w:val="24"/>
        </w:rPr>
        <w:t>ბ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ქვეპუნქტების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05C3">
        <w:rPr>
          <w:rFonts w:ascii="Sylfaen" w:eastAsia="Times New Roman" w:hAnsi="Sylfaen" w:cs="Sylfaen"/>
          <w:sz w:val="24"/>
          <w:szCs w:val="24"/>
        </w:rPr>
        <w:t>მოთხოვნები</w:t>
      </w:r>
      <w:proofErr w:type="spellEnd"/>
      <w:r w:rsidRPr="001705C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05C3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br/>
        <w:t xml:space="preserve">      </w:t>
      </w:r>
      <w:r w:rsidRPr="009406C5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ზემოაღნიშნულიდან გამომდინარე, </w:t>
      </w:r>
      <w:r w:rsidRPr="009406C5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პროფესიული განვითარების საბჭოს წინაშე, ,,საექიმო საქმიანობის  შესახებ” საქართველოს კანონის 74–ე მუხლის  შესაბამისად,  დაისვა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შპს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სალიხ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აბაშიძის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ინფექციური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პათოლოგიის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შიდსის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და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ტუბერკულოზის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რეგიონული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ცენტრის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“ </w:t>
      </w:r>
      <w:r w:rsidRPr="009406C5">
        <w:rPr>
          <w:rFonts w:ascii="Sylfaen" w:eastAsia="Times New Roman" w:hAnsi="Sylfaen" w:cs="Times New Roman"/>
          <w:bCs/>
          <w:sz w:val="24"/>
          <w:szCs w:val="24"/>
        </w:rPr>
        <w:t>(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ყოფილი-შპს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,,ქ.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ბათუმის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ინფექციური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პათოლოგიის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,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შიდსის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და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ტუბერკულოზის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რეგიონული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Times New Roman"/>
          <w:bCs/>
          <w:sz w:val="24"/>
          <w:szCs w:val="24"/>
        </w:rPr>
        <w:t>ცენტრი</w:t>
      </w:r>
      <w:proofErr w:type="spellEnd"/>
      <w:r w:rsidRPr="009406C5">
        <w:rPr>
          <w:rFonts w:ascii="Sylfaen" w:eastAsia="Times New Roman" w:hAnsi="Sylfaen" w:cs="Times New Roman"/>
          <w:bCs/>
          <w:sz w:val="24"/>
          <w:szCs w:val="24"/>
        </w:rPr>
        <w:t>"</w:t>
      </w:r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9406C5">
        <w:rPr>
          <w:rFonts w:ascii="Sylfaen" w:eastAsia="Times New Roman" w:hAnsi="Sylfaen" w:cs="Sylfaen"/>
          <w:bCs/>
          <w:sz w:val="24"/>
          <w:szCs w:val="24"/>
        </w:rPr>
        <w:t>ექიმის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Sylfaen"/>
          <w:b/>
          <w:bCs/>
          <w:sz w:val="24"/>
          <w:szCs w:val="24"/>
        </w:rPr>
        <w:t>ნათელა</w:t>
      </w:r>
      <w:proofErr w:type="spellEnd"/>
      <w:r w:rsidRPr="009406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Sylfaen"/>
          <w:b/>
          <w:bCs/>
          <w:sz w:val="24"/>
          <w:szCs w:val="24"/>
        </w:rPr>
        <w:t>მიშველიძის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406C5">
        <w:rPr>
          <w:rFonts w:ascii="Sylfaen" w:eastAsia="Times New Roman" w:hAnsi="Sylfaen" w:cs="Sylfaen"/>
          <w:bCs/>
          <w:sz w:val="24"/>
          <w:szCs w:val="24"/>
        </w:rPr>
        <w:t>სერტ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>,,</w:t>
      </w:r>
      <w:proofErr w:type="spellStart"/>
      <w:proofErr w:type="gramEnd"/>
      <w:r w:rsidRPr="009406C5">
        <w:rPr>
          <w:rFonts w:ascii="Sylfaen" w:eastAsia="Times New Roman" w:hAnsi="Sylfaen" w:cs="Sylfaen"/>
          <w:bCs/>
          <w:sz w:val="24"/>
          <w:szCs w:val="24"/>
        </w:rPr>
        <w:t>ინფექციური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6C5">
        <w:rPr>
          <w:rFonts w:ascii="Sylfaen" w:eastAsia="Times New Roman" w:hAnsi="Sylfaen" w:cs="Sylfaen"/>
          <w:bCs/>
          <w:sz w:val="24"/>
          <w:szCs w:val="24"/>
        </w:rPr>
        <w:t>სნეულებები</w:t>
      </w:r>
      <w:proofErr w:type="spellEnd"/>
      <w:r w:rsidRPr="009406C5">
        <w:rPr>
          <w:rFonts w:ascii="Times New Roman" w:eastAsia="Times New Roman" w:hAnsi="Times New Roman" w:cs="Times New Roman"/>
          <w:bCs/>
          <w:sz w:val="24"/>
          <w:szCs w:val="24"/>
        </w:rPr>
        <w:t xml:space="preserve">") </w:t>
      </w:r>
      <w:r w:rsidRPr="009406C5">
        <w:rPr>
          <w:rFonts w:ascii="Sylfaen" w:eastAsia="Times New Roman" w:hAnsi="Sylfaen" w:cs="Times New Roman"/>
          <w:bCs/>
          <w:sz w:val="24"/>
          <w:szCs w:val="24"/>
          <w:lang w:val="ka-GE"/>
        </w:rPr>
        <w:t>პროფესიული პასუხისმგებლობის  საკითხი.</w:t>
      </w:r>
      <w:bookmarkStart w:id="0" w:name="_GoBack"/>
      <w:bookmarkEnd w:id="0"/>
    </w:p>
    <w:sectPr w:rsidR="009406C5" w:rsidRPr="00170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C3"/>
    <w:rsid w:val="001705C3"/>
    <w:rsid w:val="001B15AD"/>
    <w:rsid w:val="0094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217DE"/>
  <w15:chartTrackingRefBased/>
  <w15:docId w15:val="{095694AB-8E32-41C4-97BA-799401E6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705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khutsishvili</dc:creator>
  <cp:keywords/>
  <dc:description/>
  <cp:lastModifiedBy>Rusudan Pataridze</cp:lastModifiedBy>
  <cp:revision>2</cp:revision>
  <dcterms:created xsi:type="dcterms:W3CDTF">2019-09-23T08:32:00Z</dcterms:created>
  <dcterms:modified xsi:type="dcterms:W3CDTF">2020-06-24T08:08:00Z</dcterms:modified>
</cp:coreProperties>
</file>